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FDF85" w14:textId="0988A8C0" w:rsidR="005E2F2D" w:rsidRPr="004B1E35" w:rsidRDefault="00E76286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4B1E35">
        <w:rPr>
          <w:rFonts w:asciiTheme="minorHAnsi" w:hAnsiTheme="minorHAnsi" w:cstheme="minorHAnsi"/>
          <w:sz w:val="22"/>
          <w:szCs w:val="22"/>
        </w:rPr>
        <w:t>Committee of the Whole</w:t>
      </w:r>
    </w:p>
    <w:p w14:paraId="43DB3D4E" w14:textId="7542F094" w:rsidR="005E2F2D" w:rsidRPr="004B1E35" w:rsidRDefault="00984CBC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March 9</w:t>
      </w:r>
      <w:r w:rsidR="003257A9">
        <w:rPr>
          <w:rFonts w:asciiTheme="minorHAnsi" w:hAnsiTheme="minorHAnsi" w:cstheme="minorHAnsi"/>
          <w:sz w:val="22"/>
          <w:szCs w:val="22"/>
        </w:rPr>
        <w:t>, 2026</w:t>
      </w:r>
    </w:p>
    <w:p w14:paraId="457EDC2A" w14:textId="5A56828D" w:rsidR="005E2F2D" w:rsidRPr="004B1E35" w:rsidRDefault="005E2F2D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4B1E3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C56C067" w14:textId="078EAA12" w:rsidR="00C12B9B" w:rsidRPr="004B1E35" w:rsidRDefault="00C12B9B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4B1E35">
        <w:rPr>
          <w:rFonts w:asciiTheme="minorHAnsi" w:hAnsiTheme="minorHAnsi" w:cstheme="minorHAnsi"/>
          <w:sz w:val="22"/>
          <w:szCs w:val="22"/>
        </w:rPr>
        <w:t>Council President King; Council Members</w:t>
      </w:r>
      <w:r w:rsidR="00E355A6" w:rsidRPr="004B1E35">
        <w:rPr>
          <w:rFonts w:asciiTheme="minorHAnsi" w:hAnsiTheme="minorHAnsi" w:cstheme="minorHAnsi"/>
          <w:sz w:val="22"/>
          <w:szCs w:val="22"/>
        </w:rPr>
        <w:t xml:space="preserve"> </w:t>
      </w:r>
      <w:r w:rsidR="004236D8" w:rsidRPr="004B1E35">
        <w:rPr>
          <w:rFonts w:asciiTheme="minorHAnsi" w:hAnsiTheme="minorHAnsi" w:cstheme="minorHAnsi"/>
          <w:sz w:val="22"/>
          <w:szCs w:val="22"/>
        </w:rPr>
        <w:t xml:space="preserve">Clausen, </w:t>
      </w:r>
      <w:r w:rsidR="003257A9">
        <w:rPr>
          <w:rFonts w:asciiTheme="minorHAnsi" w:hAnsiTheme="minorHAnsi" w:cstheme="minorHAnsi"/>
          <w:sz w:val="22"/>
          <w:szCs w:val="22"/>
        </w:rPr>
        <w:t>Doseck</w:t>
      </w:r>
      <w:r w:rsidR="004236D8" w:rsidRPr="004B1E35">
        <w:rPr>
          <w:rFonts w:asciiTheme="minorHAnsi" w:hAnsiTheme="minorHAnsi" w:cstheme="minorHAnsi"/>
          <w:sz w:val="22"/>
          <w:szCs w:val="22"/>
        </w:rPr>
        <w:t>,</w:t>
      </w:r>
      <w:r w:rsidRPr="004B1E35">
        <w:rPr>
          <w:rFonts w:asciiTheme="minorHAnsi" w:hAnsiTheme="minorHAnsi" w:cstheme="minorHAnsi"/>
          <w:sz w:val="22"/>
          <w:szCs w:val="22"/>
        </w:rPr>
        <w:t xml:space="preserve"> S</w:t>
      </w:r>
      <w:r w:rsidR="006F152A" w:rsidRPr="004B1E35">
        <w:rPr>
          <w:rFonts w:asciiTheme="minorHAnsi" w:hAnsiTheme="minorHAnsi" w:cstheme="minorHAnsi"/>
          <w:sz w:val="22"/>
          <w:szCs w:val="22"/>
        </w:rPr>
        <w:t>anford</w:t>
      </w:r>
      <w:r w:rsidRPr="004B1E35">
        <w:rPr>
          <w:rFonts w:asciiTheme="minorHAnsi" w:hAnsiTheme="minorHAnsi" w:cstheme="minorHAnsi"/>
          <w:sz w:val="22"/>
          <w:szCs w:val="22"/>
        </w:rPr>
        <w:t xml:space="preserve">, </w:t>
      </w:r>
      <w:r w:rsidR="003257A9">
        <w:rPr>
          <w:rFonts w:asciiTheme="minorHAnsi" w:hAnsiTheme="minorHAnsi" w:cstheme="minorHAnsi"/>
          <w:sz w:val="22"/>
          <w:szCs w:val="22"/>
        </w:rPr>
        <w:t>Schulte,</w:t>
      </w:r>
      <w:r w:rsidR="000E062C">
        <w:rPr>
          <w:rFonts w:asciiTheme="minorHAnsi" w:hAnsiTheme="minorHAnsi" w:cstheme="minorHAnsi"/>
          <w:sz w:val="22"/>
          <w:szCs w:val="22"/>
        </w:rPr>
        <w:t xml:space="preserve"> Uhlenhake, </w:t>
      </w:r>
      <w:r w:rsidRPr="004B1E35">
        <w:rPr>
          <w:rFonts w:asciiTheme="minorHAnsi" w:hAnsiTheme="minorHAnsi" w:cstheme="minorHAnsi"/>
          <w:sz w:val="22"/>
          <w:szCs w:val="22"/>
        </w:rPr>
        <w:t xml:space="preserve">and </w:t>
      </w:r>
      <w:r w:rsidR="006F152A" w:rsidRPr="004B1E35">
        <w:rPr>
          <w:rFonts w:asciiTheme="minorHAnsi" w:hAnsiTheme="minorHAnsi" w:cstheme="minorHAnsi"/>
          <w:sz w:val="22"/>
          <w:szCs w:val="22"/>
        </w:rPr>
        <w:t>Wolfe</w:t>
      </w:r>
      <w:r w:rsidRPr="004B1E35">
        <w:rPr>
          <w:rFonts w:asciiTheme="minorHAnsi" w:hAnsiTheme="minorHAnsi" w:cstheme="minorHAnsi"/>
          <w:sz w:val="22"/>
          <w:szCs w:val="22"/>
        </w:rPr>
        <w:t xml:space="preserve">; </w:t>
      </w:r>
      <w:r w:rsidR="000E062C">
        <w:rPr>
          <w:rFonts w:asciiTheme="minorHAnsi" w:hAnsiTheme="minorHAnsi" w:cstheme="minorHAnsi"/>
          <w:sz w:val="22"/>
          <w:szCs w:val="22"/>
        </w:rPr>
        <w:t xml:space="preserve">Mayor Hazel; </w:t>
      </w:r>
      <w:r w:rsidR="006F152A" w:rsidRPr="004B1E35">
        <w:rPr>
          <w:rFonts w:asciiTheme="minorHAnsi" w:hAnsiTheme="minorHAnsi" w:cstheme="minorHAnsi"/>
          <w:sz w:val="22"/>
          <w:szCs w:val="22"/>
        </w:rPr>
        <w:t>Sa</w:t>
      </w:r>
      <w:r w:rsidR="00350D3C" w:rsidRPr="004B1E35">
        <w:rPr>
          <w:rFonts w:asciiTheme="minorHAnsi" w:hAnsiTheme="minorHAnsi" w:cstheme="minorHAnsi"/>
          <w:sz w:val="22"/>
          <w:szCs w:val="22"/>
        </w:rPr>
        <w:t>fety Service Director Hitchcock</w:t>
      </w:r>
      <w:r w:rsidR="00357BF3" w:rsidRPr="004B1E35">
        <w:rPr>
          <w:rFonts w:asciiTheme="minorHAnsi" w:hAnsiTheme="minorHAnsi" w:cstheme="minorHAnsi"/>
          <w:sz w:val="22"/>
          <w:szCs w:val="22"/>
        </w:rPr>
        <w:t>;</w:t>
      </w:r>
      <w:r w:rsidR="006F152A" w:rsidRPr="004B1E35">
        <w:rPr>
          <w:rFonts w:asciiTheme="minorHAnsi" w:hAnsiTheme="minorHAnsi" w:cstheme="minorHAnsi"/>
          <w:sz w:val="22"/>
          <w:szCs w:val="22"/>
        </w:rPr>
        <w:t xml:space="preserve"> </w:t>
      </w:r>
      <w:r w:rsidRPr="004B1E35">
        <w:rPr>
          <w:rFonts w:asciiTheme="minorHAnsi" w:hAnsiTheme="minorHAnsi" w:cstheme="minorHAnsi"/>
          <w:sz w:val="22"/>
          <w:szCs w:val="22"/>
        </w:rPr>
        <w:t>Law Director Moore</w:t>
      </w:r>
      <w:r w:rsidR="005669FD">
        <w:rPr>
          <w:rFonts w:asciiTheme="minorHAnsi" w:hAnsiTheme="minorHAnsi" w:cstheme="minorHAnsi"/>
          <w:sz w:val="22"/>
          <w:szCs w:val="22"/>
        </w:rPr>
        <w:t>; Council Clerk Fox</w:t>
      </w:r>
      <w:r w:rsidR="000E062C">
        <w:rPr>
          <w:rFonts w:asciiTheme="minorHAnsi" w:hAnsiTheme="minorHAnsi" w:cstheme="minorHAnsi"/>
          <w:sz w:val="22"/>
          <w:szCs w:val="22"/>
        </w:rPr>
        <w:t>; Daily Standard Bill Kincaid</w:t>
      </w:r>
      <w:r w:rsidR="003257A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71FE810" w14:textId="77777777" w:rsidR="00C12B9B" w:rsidRPr="004B1E35" w:rsidRDefault="00C12B9B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BC6E3BE" w14:textId="4C799E75" w:rsidR="009E6A4A" w:rsidRPr="004B1E35" w:rsidRDefault="009E6A4A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4B1E35">
        <w:rPr>
          <w:rFonts w:asciiTheme="minorHAnsi" w:hAnsiTheme="minorHAnsi" w:cstheme="minorHAnsi"/>
          <w:sz w:val="22"/>
          <w:szCs w:val="22"/>
        </w:rPr>
        <w:t>President King called the Committee of the Whole to order at 6:</w:t>
      </w:r>
      <w:r w:rsidR="00350D3C" w:rsidRPr="004B1E35">
        <w:rPr>
          <w:rFonts w:asciiTheme="minorHAnsi" w:hAnsiTheme="minorHAnsi" w:cstheme="minorHAnsi"/>
          <w:sz w:val="22"/>
          <w:szCs w:val="22"/>
        </w:rPr>
        <w:t>3</w:t>
      </w:r>
      <w:r w:rsidR="000E062C">
        <w:rPr>
          <w:rFonts w:asciiTheme="minorHAnsi" w:hAnsiTheme="minorHAnsi" w:cstheme="minorHAnsi"/>
          <w:sz w:val="22"/>
          <w:szCs w:val="22"/>
        </w:rPr>
        <w:t>4</w:t>
      </w:r>
      <w:r w:rsidRPr="004B1E35">
        <w:rPr>
          <w:rFonts w:asciiTheme="minorHAnsi" w:hAnsiTheme="minorHAnsi" w:cstheme="minorHAnsi"/>
          <w:sz w:val="22"/>
          <w:szCs w:val="22"/>
        </w:rPr>
        <w:t xml:space="preserve"> pm</w:t>
      </w:r>
      <w:r w:rsidR="005669FD">
        <w:rPr>
          <w:rFonts w:asciiTheme="minorHAnsi" w:hAnsiTheme="minorHAnsi" w:cstheme="minorHAnsi"/>
          <w:sz w:val="22"/>
          <w:szCs w:val="22"/>
        </w:rPr>
        <w:t xml:space="preserve"> to </w:t>
      </w:r>
      <w:r w:rsidR="007A3550">
        <w:rPr>
          <w:rFonts w:asciiTheme="minorHAnsi" w:hAnsiTheme="minorHAnsi" w:cstheme="minorHAnsi"/>
          <w:sz w:val="22"/>
          <w:szCs w:val="22"/>
        </w:rPr>
        <w:t xml:space="preserve">continue to </w:t>
      </w:r>
      <w:r w:rsidR="005669FD">
        <w:rPr>
          <w:rFonts w:asciiTheme="minorHAnsi" w:hAnsiTheme="minorHAnsi" w:cstheme="minorHAnsi"/>
          <w:sz w:val="22"/>
          <w:szCs w:val="22"/>
        </w:rPr>
        <w:t xml:space="preserve">discuss permitting beehives within city limits.  </w:t>
      </w:r>
    </w:p>
    <w:p w14:paraId="193130A4" w14:textId="77777777" w:rsidR="00BE01CF" w:rsidRPr="004B1E35" w:rsidRDefault="00BE01CF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71C67F6" w14:textId="1B38C04E" w:rsidR="00D8359C" w:rsidRDefault="007A3550" w:rsidP="005669FD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Review of Background Materials and Comparative Research</w:t>
      </w:r>
    </w:p>
    <w:p w14:paraId="51C31F47" w14:textId="783D2F77" w:rsidR="005669FD" w:rsidRDefault="00132D6D" w:rsidP="005669FD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Handouts: Previous meeting packets and handouts on bee hive regulations were referenced, provided by Law Director Moore. </w:t>
      </w:r>
    </w:p>
    <w:p w14:paraId="5768F515" w14:textId="39A62D24" w:rsidR="005669FD" w:rsidRDefault="00132D6D" w:rsidP="005669FD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Comparative Data</w:t>
      </w:r>
      <w:r w:rsidR="005669FD">
        <w:rPr>
          <w:rFonts w:cstheme="minorHAnsi"/>
          <w:color w:val="000000"/>
        </w:rPr>
        <w:t xml:space="preserve">: </w:t>
      </w:r>
      <w:r>
        <w:rPr>
          <w:rFonts w:cstheme="minorHAnsi"/>
          <w:color w:val="000000"/>
        </w:rPr>
        <w:t>Information from 3 cities- Lakewood, Stow</w:t>
      </w:r>
      <w:r w:rsidR="003E165C">
        <w:rPr>
          <w:rFonts w:cstheme="minorHAnsi"/>
          <w:color w:val="000000"/>
        </w:rPr>
        <w:t xml:space="preserve">, and </w:t>
      </w:r>
      <w:r w:rsidR="00D32D6B">
        <w:rPr>
          <w:rFonts w:cstheme="minorHAnsi"/>
          <w:color w:val="000000"/>
        </w:rPr>
        <w:t>Nor</w:t>
      </w:r>
      <w:r w:rsidR="003E165C">
        <w:rPr>
          <w:rFonts w:cstheme="minorHAnsi"/>
          <w:color w:val="000000"/>
        </w:rPr>
        <w:t>wood- w</w:t>
      </w:r>
      <w:r w:rsidR="00895117">
        <w:rPr>
          <w:rFonts w:cstheme="minorHAnsi"/>
          <w:color w:val="000000"/>
        </w:rPr>
        <w:t>ere</w:t>
      </w:r>
      <w:r w:rsidR="003E165C">
        <w:rPr>
          <w:rFonts w:cstheme="minorHAnsi"/>
          <w:color w:val="000000"/>
        </w:rPr>
        <w:t xml:space="preserve"> discussed.</w:t>
      </w:r>
    </w:p>
    <w:p w14:paraId="2BD41EFE" w14:textId="25C2381B" w:rsidR="005669FD" w:rsidRDefault="003E165C" w:rsidP="005669FD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These 3 cities are of similar population sizes </w:t>
      </w:r>
      <w:r w:rsidR="00895117">
        <w:rPr>
          <w:rFonts w:cstheme="minorHAnsi"/>
          <w:color w:val="000000"/>
        </w:rPr>
        <w:t>but not local.</w:t>
      </w:r>
    </w:p>
    <w:p w14:paraId="13E23B9A" w14:textId="7ABDB4A5" w:rsidR="00476DC4" w:rsidRDefault="00895117" w:rsidP="005669FD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Packets included various local Ordinances for comparison, with specifics on population density, zoning, and hive regulations.  </w:t>
      </w:r>
    </w:p>
    <w:p w14:paraId="46650F5D" w14:textId="69C288A0" w:rsidR="00895117" w:rsidRDefault="00895117" w:rsidP="00895117">
      <w:pPr>
        <w:pStyle w:val="ListParagraph"/>
        <w:numPr>
          <w:ilvl w:val="0"/>
          <w:numId w:val="13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Need for Follow-up: No follow-up contacts made with officials from those cities yet.  </w:t>
      </w:r>
    </w:p>
    <w:p w14:paraId="0BC3D13F" w14:textId="49F24C57" w:rsidR="00895117" w:rsidRPr="00895117" w:rsidRDefault="00895117" w:rsidP="00895117">
      <w:pPr>
        <w:pStyle w:val="ListParagraph"/>
        <w:numPr>
          <w:ilvl w:val="0"/>
          <w:numId w:val="13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Maximum Hive All</w:t>
      </w:r>
      <w:r w:rsidR="00E51B0C">
        <w:rPr>
          <w:rFonts w:cstheme="minorHAnsi"/>
          <w:color w:val="000000"/>
        </w:rPr>
        <w:t xml:space="preserve">otments: Ordinance examples limit to 2 hives per lot under 1 acre, and specify lot or tract sizes as determining colony density.  </w:t>
      </w:r>
    </w:p>
    <w:p w14:paraId="691AB54E" w14:textId="5538CAB3" w:rsidR="00476DC4" w:rsidRDefault="00E51B0C" w:rsidP="00476DC4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Site Suitability and Zoning Concerns</w:t>
      </w:r>
    </w:p>
    <w:p w14:paraId="299B7AD1" w14:textId="32DBAB13" w:rsidR="00476DC4" w:rsidRDefault="00E51B0C" w:rsidP="00476DC4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Residential Density Issues</w:t>
      </w:r>
      <w:r w:rsidR="00476DC4">
        <w:rPr>
          <w:rFonts w:cstheme="minorHAnsi"/>
          <w:color w:val="000000"/>
        </w:rPr>
        <w:t>:</w:t>
      </w:r>
    </w:p>
    <w:p w14:paraId="0D56711E" w14:textId="474364A8" w:rsidR="00476DC4" w:rsidRDefault="00E51B0C" w:rsidP="00476DC4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Concerns that densely populated or small lot neighborhoods (like Kessler Edition) would not be suitable for bee hives.</w:t>
      </w:r>
    </w:p>
    <w:p w14:paraId="40450911" w14:textId="29130928" w:rsidR="003A3F61" w:rsidRDefault="00E51B0C" w:rsidP="00476DC4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Outskirts or lots with ample space (ex. Fairground Road) considered more appropriate.  </w:t>
      </w:r>
      <w:r w:rsidR="003A3F61">
        <w:rPr>
          <w:rFonts w:cstheme="minorHAnsi"/>
          <w:color w:val="000000"/>
        </w:rPr>
        <w:t xml:space="preserve"> </w:t>
      </w:r>
    </w:p>
    <w:p w14:paraId="36A97B09" w14:textId="010B9EC8" w:rsidR="003A3F61" w:rsidRDefault="00E51B0C" w:rsidP="003A3F61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Easement/Utility Strip Issues</w:t>
      </w:r>
      <w:r w:rsidR="003A3F61">
        <w:rPr>
          <w:rFonts w:cstheme="minorHAnsi"/>
          <w:color w:val="000000"/>
        </w:rPr>
        <w:t>:</w:t>
      </w:r>
    </w:p>
    <w:p w14:paraId="146CA12D" w14:textId="77777777" w:rsidR="00E51B0C" w:rsidRDefault="00E51B0C" w:rsidP="003A3F61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Placing hives in utility easements raises complications for city workers and logistics.</w:t>
      </w:r>
    </w:p>
    <w:p w14:paraId="006B55EC" w14:textId="5305E575" w:rsidR="003A3F61" w:rsidRDefault="00327D6C" w:rsidP="00E51B0C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Lot Sizes &amp; Setback Requirements:</w:t>
      </w:r>
    </w:p>
    <w:p w14:paraId="5C056CC7" w14:textId="6971714A" w:rsidR="00327D6C" w:rsidRDefault="00327D6C" w:rsidP="00327D6C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Example Ordinances specify hives need to be 25 ft from lot lines, 200 ft from other hives.</w:t>
      </w:r>
    </w:p>
    <w:p w14:paraId="5C8BB643" w14:textId="744FA7B6" w:rsidR="00327D6C" w:rsidRDefault="00327D6C" w:rsidP="00327D6C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This would disqualify a significant number of City lots from eligibility.</w:t>
      </w:r>
    </w:p>
    <w:p w14:paraId="13F643F4" w14:textId="37178053" w:rsidR="00327D6C" w:rsidRPr="00327D6C" w:rsidRDefault="00327D6C" w:rsidP="00327D6C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Further discussion needed on whether area calculation is for green space only or full lot.</w:t>
      </w:r>
    </w:p>
    <w:p w14:paraId="4B105EEE" w14:textId="032D0C60" w:rsidR="003A3F61" w:rsidRDefault="00327D6C" w:rsidP="003A3F61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Regulatory Structures and Enforcement</w:t>
      </w:r>
    </w:p>
    <w:p w14:paraId="73A9BD25" w14:textId="56ED5BDD" w:rsidR="00F64EE9" w:rsidRDefault="00327D6C" w:rsidP="00F64EE9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Permitting Process:</w:t>
      </w:r>
    </w:p>
    <w:p w14:paraId="58055D8F" w14:textId="4A2A55DD" w:rsidR="00F64EE9" w:rsidRDefault="00327D6C" w:rsidP="00F64EE9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Lack of permit requirements in some example texts; consensus is that permitting is essential.</w:t>
      </w:r>
    </w:p>
    <w:p w14:paraId="57FB5597" w14:textId="543DEFD5" w:rsidR="00F64EE9" w:rsidRDefault="004C1C33" w:rsidP="00F64EE9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Purpose: Tracking locations, preventing overlap due to 200 ft spacing, and providing legal basis for enforcement.</w:t>
      </w:r>
    </w:p>
    <w:p w14:paraId="50485B64" w14:textId="7EDEFC94" w:rsidR="004C1C33" w:rsidRDefault="004C1C33" w:rsidP="00F64EE9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Lakewood example includes a $25 annual permit and mandatory inspection.  </w:t>
      </w:r>
    </w:p>
    <w:p w14:paraId="138CA4CB" w14:textId="4B7DC718" w:rsidR="00F64EE9" w:rsidRPr="003F06FA" w:rsidRDefault="003F06FA" w:rsidP="00F64EE9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Enforcement and Policing:</w:t>
      </w:r>
    </w:p>
    <w:p w14:paraId="5D5A5A0C" w14:textId="510922A9" w:rsidR="00F64EE9" w:rsidRDefault="003D50D2" w:rsidP="00F64EE9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>Responsibility would likely fall to Engineering Department, but they are already stretched thin.</w:t>
      </w:r>
    </w:p>
    <w:p w14:paraId="59DCA31A" w14:textId="77777777" w:rsidR="003D50D2" w:rsidRDefault="003D50D2" w:rsidP="00F64EE9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Discussion of contracting oversight or setting up permit/inspection protocols.</w:t>
      </w:r>
    </w:p>
    <w:p w14:paraId="610CE1C4" w14:textId="7D3DE731" w:rsidR="003D50D2" w:rsidRDefault="003D50D2" w:rsidP="00F64EE9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Concerns about enforcement mechanisms, fines, and administrative steps for moving non-compliant hives.   </w:t>
      </w:r>
    </w:p>
    <w:p w14:paraId="2FE7877C" w14:textId="2704EB8A" w:rsidR="00B5080F" w:rsidRDefault="003D50D2" w:rsidP="00B5080F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Regulatory Details and Model Ordinances</w:t>
      </w:r>
    </w:p>
    <w:p w14:paraId="41B9F5BC" w14:textId="69EC526B" w:rsidR="00B5080F" w:rsidRDefault="003D50D2" w:rsidP="00B5080F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Flyaway Barriers &amp; Fencing</w:t>
      </w:r>
      <w:r w:rsidR="00B5080F">
        <w:rPr>
          <w:rFonts w:cstheme="minorHAnsi"/>
          <w:color w:val="000000"/>
        </w:rPr>
        <w:t>:</w:t>
      </w:r>
    </w:p>
    <w:p w14:paraId="2A18DA9F" w14:textId="0FE072D7" w:rsidR="003D50D2" w:rsidRDefault="003D50D2" w:rsidP="003D50D2">
      <w:pPr>
        <w:pStyle w:val="ListParagraph"/>
        <w:numPr>
          <w:ilvl w:val="0"/>
          <w:numId w:val="9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Model Ordinances stipulate 5-6 ft solid fences or dense hedges if bees are within certain distances from property lines. </w:t>
      </w:r>
    </w:p>
    <w:p w14:paraId="61EA6212" w14:textId="2FF2C936" w:rsidR="003D50D2" w:rsidRDefault="003D50D2" w:rsidP="003D50D2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Water Sources:</w:t>
      </w:r>
    </w:p>
    <w:p w14:paraId="51198BC0" w14:textId="77777777" w:rsidR="003D50D2" w:rsidRDefault="003D50D2" w:rsidP="003D50D2">
      <w:pPr>
        <w:pStyle w:val="ListParagraph"/>
        <w:numPr>
          <w:ilvl w:val="0"/>
          <w:numId w:val="9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Requirement for a continuous water source closer to hive than any neighboring pool, pet dish, or adjacent water body.</w:t>
      </w:r>
    </w:p>
    <w:p w14:paraId="645C7C30" w14:textId="77777777" w:rsidR="003D50D2" w:rsidRDefault="003D50D2" w:rsidP="003D50D2">
      <w:pPr>
        <w:pStyle w:val="ListParagraph"/>
        <w:numPr>
          <w:ilvl w:val="0"/>
          <w:numId w:val="9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Goal: Prevent bees from seeking water at pools or pet dishes.   </w:t>
      </w:r>
    </w:p>
    <w:p w14:paraId="64ECE18F" w14:textId="0016300C" w:rsidR="003D50D2" w:rsidRDefault="003D50D2" w:rsidP="003D50D2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Number and Placement of Hives:</w:t>
      </w:r>
    </w:p>
    <w:p w14:paraId="56E7D048" w14:textId="3AF4EB0E" w:rsidR="003D50D2" w:rsidRDefault="003D50D2" w:rsidP="003D50D2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Typical limits: 2 hives per 7,000 square feet, increased for larger lots.</w:t>
      </w:r>
    </w:p>
    <w:p w14:paraId="19A613A4" w14:textId="4DE3952F" w:rsidR="003D50D2" w:rsidRDefault="003D50D2" w:rsidP="003D50D2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Minimum setback distances: 10-30 ft from lot lines or public sidewalk/roads.</w:t>
      </w:r>
    </w:p>
    <w:p w14:paraId="3F513864" w14:textId="52448609" w:rsidR="003D50D2" w:rsidRDefault="003D50D2" w:rsidP="003D50D2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Sample Provisions:</w:t>
      </w:r>
    </w:p>
    <w:p w14:paraId="2BB683E8" w14:textId="152C8CD4" w:rsidR="003D50D2" w:rsidRDefault="003D50D2" w:rsidP="003D50D2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Penalty/enforcement section includes:</w:t>
      </w:r>
    </w:p>
    <w:p w14:paraId="0D2223CB" w14:textId="371E97EB" w:rsidR="003D50D2" w:rsidRDefault="003D50D2" w:rsidP="003D50D2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Notic</w:t>
      </w:r>
      <w:r w:rsidR="00D32D6B">
        <w:rPr>
          <w:rFonts w:cstheme="minorHAnsi"/>
          <w:color w:val="000000"/>
        </w:rPr>
        <w:t>e</w:t>
      </w:r>
      <w:r>
        <w:rPr>
          <w:rFonts w:cstheme="minorHAnsi"/>
          <w:color w:val="000000"/>
        </w:rPr>
        <w:t xml:space="preserve"> to violator</w:t>
      </w:r>
    </w:p>
    <w:p w14:paraId="4623DB9F" w14:textId="033A83AA" w:rsidR="003D50D2" w:rsidRDefault="003D50D2" w:rsidP="003D50D2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Opportunity for a hearing/appeal</w:t>
      </w:r>
    </w:p>
    <w:p w14:paraId="1B8F005F" w14:textId="44A16680" w:rsidR="003D50D2" w:rsidRDefault="003D50D2" w:rsidP="003D50D2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Removal or destruction of hives in not complaint</w:t>
      </w:r>
    </w:p>
    <w:p w14:paraId="71C0AC87" w14:textId="0019F9AA" w:rsidR="003D50D2" w:rsidRDefault="003D50D2" w:rsidP="003D50D2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Bill violators for city-performed removals</w:t>
      </w:r>
    </w:p>
    <w:p w14:paraId="22DB2D32" w14:textId="18D6C1A1" w:rsidR="00207FD0" w:rsidRPr="00207FD0" w:rsidRDefault="00207FD0" w:rsidP="00207FD0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Discussion if penalties should mirror existing zoning code or require new specific language.   </w:t>
      </w:r>
    </w:p>
    <w:p w14:paraId="30E092E7" w14:textId="7B169849" w:rsidR="006049E4" w:rsidRDefault="00207FD0" w:rsidP="006049E4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Community Sentiment and Precedent:</w:t>
      </w:r>
    </w:p>
    <w:p w14:paraId="465947D9" w14:textId="2BB6E40B" w:rsidR="006049E4" w:rsidRDefault="00207FD0" w:rsidP="00207FD0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Deman</w:t>
      </w:r>
      <w:r w:rsidR="00D32D6B">
        <w:rPr>
          <w:rFonts w:cstheme="minorHAnsi"/>
          <w:color w:val="000000"/>
        </w:rPr>
        <w:t>d</w:t>
      </w:r>
      <w:r>
        <w:rPr>
          <w:rFonts w:cstheme="minorHAnsi"/>
          <w:color w:val="000000"/>
        </w:rPr>
        <w:t xml:space="preserve"> for Hives</w:t>
      </w:r>
    </w:p>
    <w:p w14:paraId="75074045" w14:textId="36C0ABEF" w:rsidR="00207FD0" w:rsidRDefault="00207FD0" w:rsidP="00207FD0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Noted that public demand is low; only a few individuals have inquired.</w:t>
      </w:r>
    </w:p>
    <w:p w14:paraId="16F50B9A" w14:textId="6F8F7476" w:rsidR="00207FD0" w:rsidRPr="00207FD0" w:rsidRDefault="00207FD0" w:rsidP="00207FD0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Some committee recollection of prior audience members or are honey consumers.</w:t>
      </w:r>
    </w:p>
    <w:p w14:paraId="7D90E6CC" w14:textId="4B86B2C1" w:rsidR="006049E4" w:rsidRDefault="00207FD0" w:rsidP="006049E4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Risk and Concerns</w:t>
      </w:r>
      <w:r w:rsidR="006049E4">
        <w:rPr>
          <w:rFonts w:cstheme="minorHAnsi"/>
          <w:color w:val="000000"/>
        </w:rPr>
        <w:t>:</w:t>
      </w:r>
    </w:p>
    <w:p w14:paraId="5EB52FDE" w14:textId="2500DDD7" w:rsidR="00207FD0" w:rsidRDefault="00207FD0" w:rsidP="00207FD0">
      <w:pPr>
        <w:pStyle w:val="ListParagraph"/>
        <w:numPr>
          <w:ilvl w:val="0"/>
          <w:numId w:val="12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Public health (bee stings/allergies), especially for children.</w:t>
      </w:r>
    </w:p>
    <w:p w14:paraId="3C7551DB" w14:textId="2F02644D" w:rsidR="006049E4" w:rsidRDefault="00207FD0" w:rsidP="006049E4">
      <w:pPr>
        <w:pStyle w:val="ListParagraph"/>
        <w:numPr>
          <w:ilvl w:val="0"/>
          <w:numId w:val="12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Liability if child or public member is stung.</w:t>
      </w:r>
    </w:p>
    <w:p w14:paraId="5B03F182" w14:textId="524E5108" w:rsidR="00207FD0" w:rsidRDefault="00207FD0" w:rsidP="006049E4">
      <w:pPr>
        <w:pStyle w:val="ListParagraph"/>
        <w:numPr>
          <w:ilvl w:val="0"/>
          <w:numId w:val="12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Comfort that local beekeeping association is active and provides training/support.  </w:t>
      </w:r>
    </w:p>
    <w:p w14:paraId="66141D85" w14:textId="56BA42BC" w:rsidR="00207FD0" w:rsidRDefault="00207FD0" w:rsidP="00207FD0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Procedural Decisions and Next Steps</w:t>
      </w:r>
    </w:p>
    <w:p w14:paraId="68B291F0" w14:textId="196B4C32" w:rsidR="00207FD0" w:rsidRDefault="00207FD0" w:rsidP="00207FD0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Motion made to bring the bee discussion out of Committee and introduce for readings before full Council; unanimous vote 6-0.  </w:t>
      </w:r>
    </w:p>
    <w:p w14:paraId="51B15786" w14:textId="03645B95" w:rsidR="00207FD0" w:rsidRDefault="00207FD0" w:rsidP="00207FD0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Ordinance Drafting:</w:t>
      </w:r>
    </w:p>
    <w:p w14:paraId="4FDF2A1C" w14:textId="51697D2D" w:rsidR="00207FD0" w:rsidRDefault="00207FD0" w:rsidP="00207FD0">
      <w:pPr>
        <w:pStyle w:val="ListParagraph"/>
        <w:numPr>
          <w:ilvl w:val="0"/>
          <w:numId w:val="17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Law Director Moore tasked to draft legislative language, especially around permitting and enforcement.</w:t>
      </w:r>
    </w:p>
    <w:p w14:paraId="38BE62C3" w14:textId="5448C3C0" w:rsidR="00207FD0" w:rsidRDefault="00B84A61" w:rsidP="00207FD0">
      <w:pPr>
        <w:pStyle w:val="ListParagraph"/>
        <w:numPr>
          <w:ilvl w:val="0"/>
          <w:numId w:val="17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Emphasis on “not a revenue source”- permit fees should cover administrative/inspection costs only.</w:t>
      </w:r>
    </w:p>
    <w:p w14:paraId="0CAEA598" w14:textId="64CDFDAF" w:rsidR="00B84A61" w:rsidRDefault="00B84A61" w:rsidP="00207FD0">
      <w:pPr>
        <w:pStyle w:val="ListParagraph"/>
        <w:numPr>
          <w:ilvl w:val="0"/>
          <w:numId w:val="17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Consideration if a $75-$100 fee is too high for residents. </w:t>
      </w:r>
    </w:p>
    <w:p w14:paraId="6FA4BF4F" w14:textId="63A5C78F" w:rsidR="00B84A61" w:rsidRDefault="00B84A61" w:rsidP="00B84A61">
      <w:pPr>
        <w:pStyle w:val="ListParagraph"/>
        <w:numPr>
          <w:ilvl w:val="0"/>
          <w:numId w:val="20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Legal Considerations:</w:t>
      </w:r>
    </w:p>
    <w:p w14:paraId="29D5232F" w14:textId="4D53458E" w:rsidR="00B84A61" w:rsidRDefault="00B84A61" w:rsidP="00B84A61">
      <w:pPr>
        <w:pStyle w:val="ListParagraph"/>
        <w:numPr>
          <w:ilvl w:val="0"/>
          <w:numId w:val="21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 xml:space="preserve">Discussion if “fist-come, first-served” hive spacing rules could constitute constitutional takings or unequal application.  </w:t>
      </w:r>
    </w:p>
    <w:p w14:paraId="342E2096" w14:textId="22575363" w:rsidR="00B84A61" w:rsidRDefault="00B84A61" w:rsidP="00B84A61">
      <w:pPr>
        <w:pStyle w:val="ListParagraph"/>
        <w:numPr>
          <w:ilvl w:val="0"/>
          <w:numId w:val="21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Law Directo</w:t>
      </w:r>
      <w:r w:rsidR="00D32D6B">
        <w:rPr>
          <w:rFonts w:cstheme="minorHAnsi"/>
          <w:color w:val="000000"/>
        </w:rPr>
        <w:t>r</w:t>
      </w:r>
      <w:r>
        <w:rPr>
          <w:rFonts w:cstheme="minorHAnsi"/>
          <w:color w:val="000000"/>
        </w:rPr>
        <w:t xml:space="preserve"> Moore noted judicial/removal/hearing process in model Ordinances, will check for compliance with local/state statues.  </w:t>
      </w:r>
    </w:p>
    <w:p w14:paraId="1A4E1C0C" w14:textId="4CEA8DB3" w:rsidR="00B84A61" w:rsidRPr="00B84A61" w:rsidRDefault="00B84A61" w:rsidP="00B84A61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Next Committee Meeting scheduled for March 23, 2026 at 6:45 PM for updates and further discussion before proceeding to full Council.  Law Director Moore to provide draft Ordinance.  </w:t>
      </w:r>
    </w:p>
    <w:p w14:paraId="510E1ACD" w14:textId="5248A201" w:rsidR="00D8359C" w:rsidRPr="004B1E35" w:rsidRDefault="00D8359C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4B1E35">
        <w:rPr>
          <w:rFonts w:asciiTheme="minorHAnsi" w:hAnsiTheme="minorHAnsi" w:cstheme="minorHAnsi"/>
          <w:sz w:val="22"/>
          <w:szCs w:val="22"/>
        </w:rPr>
        <w:t xml:space="preserve">President King adjourned the meeting at </w:t>
      </w:r>
      <w:r w:rsidR="003257A9">
        <w:rPr>
          <w:rFonts w:asciiTheme="minorHAnsi" w:hAnsiTheme="minorHAnsi" w:cstheme="minorHAnsi"/>
          <w:sz w:val="22"/>
          <w:szCs w:val="22"/>
        </w:rPr>
        <w:t>6:</w:t>
      </w:r>
      <w:r w:rsidR="00B84A61">
        <w:rPr>
          <w:rFonts w:asciiTheme="minorHAnsi" w:hAnsiTheme="minorHAnsi" w:cstheme="minorHAnsi"/>
          <w:sz w:val="22"/>
          <w:szCs w:val="22"/>
        </w:rPr>
        <w:t>59</w:t>
      </w:r>
      <w:r w:rsidRPr="004B1E35">
        <w:rPr>
          <w:rFonts w:asciiTheme="minorHAnsi" w:hAnsiTheme="minorHAnsi" w:cstheme="minorHAnsi"/>
          <w:sz w:val="22"/>
          <w:szCs w:val="22"/>
        </w:rPr>
        <w:t xml:space="preserve"> pm</w:t>
      </w:r>
    </w:p>
    <w:p w14:paraId="6D303AE6" w14:textId="77777777" w:rsidR="00B228D0" w:rsidRPr="004B1E35" w:rsidRDefault="00B228D0" w:rsidP="004B1E3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470C627" w14:textId="0FCF33E0" w:rsidR="004A716C" w:rsidRPr="004B1E35" w:rsidRDefault="00350D3C" w:rsidP="004B1E35">
      <w:pPr>
        <w:jc w:val="both"/>
        <w:rPr>
          <w:rFonts w:cstheme="minorHAnsi"/>
          <w:color w:val="000000"/>
        </w:rPr>
      </w:pPr>
      <w:r w:rsidRPr="004B1E35">
        <w:rPr>
          <w:rFonts w:cstheme="minorHAnsi"/>
          <w:color w:val="000000"/>
        </w:rPr>
        <w:t>Submitted by Kari R. Fox</w:t>
      </w:r>
      <w:r w:rsidR="005E2F2D" w:rsidRPr="004B1E35">
        <w:rPr>
          <w:rFonts w:cstheme="minorHAnsi"/>
          <w:color w:val="000000"/>
        </w:rPr>
        <w:t>, Clerk of Council</w:t>
      </w:r>
    </w:p>
    <w:sectPr w:rsidR="004A716C" w:rsidRPr="004B1E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41E8D"/>
    <w:multiLevelType w:val="hybridMultilevel"/>
    <w:tmpl w:val="7C10D1B0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" w15:restartNumberingAfterBreak="0">
    <w:nsid w:val="15CE2B48"/>
    <w:multiLevelType w:val="hybridMultilevel"/>
    <w:tmpl w:val="393AF36C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18955263"/>
    <w:multiLevelType w:val="hybridMultilevel"/>
    <w:tmpl w:val="CE9274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D23CDD"/>
    <w:multiLevelType w:val="hybridMultilevel"/>
    <w:tmpl w:val="7AA0CEC8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4" w15:restartNumberingAfterBreak="0">
    <w:nsid w:val="2F7A070A"/>
    <w:multiLevelType w:val="hybridMultilevel"/>
    <w:tmpl w:val="8E98EBCE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5" w15:restartNumberingAfterBreak="0">
    <w:nsid w:val="38C10360"/>
    <w:multiLevelType w:val="hybridMultilevel"/>
    <w:tmpl w:val="5AE6B8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AF45D54"/>
    <w:multiLevelType w:val="hybridMultilevel"/>
    <w:tmpl w:val="9CEC8AF2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7" w15:restartNumberingAfterBreak="0">
    <w:nsid w:val="3B710E48"/>
    <w:multiLevelType w:val="hybridMultilevel"/>
    <w:tmpl w:val="25B2767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401114C2"/>
    <w:multiLevelType w:val="hybridMultilevel"/>
    <w:tmpl w:val="10C23FBE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9" w15:restartNumberingAfterBreak="0">
    <w:nsid w:val="434E36D3"/>
    <w:multiLevelType w:val="hybridMultilevel"/>
    <w:tmpl w:val="E1449D72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0" w15:restartNumberingAfterBreak="0">
    <w:nsid w:val="620D5CF3"/>
    <w:multiLevelType w:val="hybridMultilevel"/>
    <w:tmpl w:val="33A242A0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1" w15:restartNumberingAfterBreak="0">
    <w:nsid w:val="62F463A0"/>
    <w:multiLevelType w:val="hybridMultilevel"/>
    <w:tmpl w:val="3D14BA5A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2" w15:restartNumberingAfterBreak="0">
    <w:nsid w:val="641E2E59"/>
    <w:multiLevelType w:val="hybridMultilevel"/>
    <w:tmpl w:val="96629CB2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3" w15:restartNumberingAfterBreak="0">
    <w:nsid w:val="68E13E6D"/>
    <w:multiLevelType w:val="hybridMultilevel"/>
    <w:tmpl w:val="39E696AA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4" w15:restartNumberingAfterBreak="0">
    <w:nsid w:val="6A4B2045"/>
    <w:multiLevelType w:val="hybridMultilevel"/>
    <w:tmpl w:val="62DAC42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 w15:restartNumberingAfterBreak="0">
    <w:nsid w:val="6B6C53D5"/>
    <w:multiLevelType w:val="hybridMultilevel"/>
    <w:tmpl w:val="BDFE3996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6" w15:restartNumberingAfterBreak="0">
    <w:nsid w:val="6CB47CAF"/>
    <w:multiLevelType w:val="hybridMultilevel"/>
    <w:tmpl w:val="D6C03D1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6EFD22B0"/>
    <w:multiLevelType w:val="hybridMultilevel"/>
    <w:tmpl w:val="FC80479E"/>
    <w:lvl w:ilvl="0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8" w15:restartNumberingAfterBreak="0">
    <w:nsid w:val="6F916941"/>
    <w:multiLevelType w:val="hybridMultilevel"/>
    <w:tmpl w:val="540A753C"/>
    <w:lvl w:ilvl="0" w:tplc="04090003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85" w:hanging="360"/>
      </w:pPr>
      <w:rPr>
        <w:rFonts w:ascii="Wingdings" w:hAnsi="Wingdings" w:hint="default"/>
      </w:rPr>
    </w:lvl>
  </w:abstractNum>
  <w:abstractNum w:abstractNumId="19" w15:restartNumberingAfterBreak="0">
    <w:nsid w:val="779E3B52"/>
    <w:multiLevelType w:val="hybridMultilevel"/>
    <w:tmpl w:val="F3CC6E52"/>
    <w:lvl w:ilvl="0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20" w15:restartNumberingAfterBreak="0">
    <w:nsid w:val="7A600F37"/>
    <w:multiLevelType w:val="hybridMultilevel"/>
    <w:tmpl w:val="CB7852A6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 w16cid:durableId="1526289959">
    <w:abstractNumId w:val="16"/>
  </w:num>
  <w:num w:numId="2" w16cid:durableId="182523975">
    <w:abstractNumId w:val="1"/>
  </w:num>
  <w:num w:numId="3" w16cid:durableId="1972323523">
    <w:abstractNumId w:val="4"/>
  </w:num>
  <w:num w:numId="4" w16cid:durableId="923535966">
    <w:abstractNumId w:val="20"/>
  </w:num>
  <w:num w:numId="5" w16cid:durableId="1079447556">
    <w:abstractNumId w:val="0"/>
  </w:num>
  <w:num w:numId="6" w16cid:durableId="2014724973">
    <w:abstractNumId w:val="11"/>
  </w:num>
  <w:num w:numId="7" w16cid:durableId="21827062">
    <w:abstractNumId w:val="8"/>
  </w:num>
  <w:num w:numId="8" w16cid:durableId="1247685861">
    <w:abstractNumId w:val="3"/>
  </w:num>
  <w:num w:numId="9" w16cid:durableId="1425568386">
    <w:abstractNumId w:val="9"/>
  </w:num>
  <w:num w:numId="10" w16cid:durableId="1162115699">
    <w:abstractNumId w:val="12"/>
  </w:num>
  <w:num w:numId="11" w16cid:durableId="126818354">
    <w:abstractNumId w:val="10"/>
  </w:num>
  <w:num w:numId="12" w16cid:durableId="1698579348">
    <w:abstractNumId w:val="6"/>
  </w:num>
  <w:num w:numId="13" w16cid:durableId="1945727926">
    <w:abstractNumId w:val="14"/>
  </w:num>
  <w:num w:numId="14" w16cid:durableId="1245724188">
    <w:abstractNumId w:val="17"/>
  </w:num>
  <w:num w:numId="15" w16cid:durableId="2143309508">
    <w:abstractNumId w:val="13"/>
  </w:num>
  <w:num w:numId="16" w16cid:durableId="397552124">
    <w:abstractNumId w:val="18"/>
  </w:num>
  <w:num w:numId="17" w16cid:durableId="858012514">
    <w:abstractNumId w:val="15"/>
  </w:num>
  <w:num w:numId="18" w16cid:durableId="963124071">
    <w:abstractNumId w:val="19"/>
  </w:num>
  <w:num w:numId="19" w16cid:durableId="1275937593">
    <w:abstractNumId w:val="2"/>
  </w:num>
  <w:num w:numId="20" w16cid:durableId="767584764">
    <w:abstractNumId w:val="5"/>
  </w:num>
  <w:num w:numId="21" w16cid:durableId="704677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F2D"/>
    <w:rsid w:val="00000418"/>
    <w:rsid w:val="0000550B"/>
    <w:rsid w:val="00007C73"/>
    <w:rsid w:val="0002304F"/>
    <w:rsid w:val="00026837"/>
    <w:rsid w:val="00026C28"/>
    <w:rsid w:val="00030CF8"/>
    <w:rsid w:val="00037D98"/>
    <w:rsid w:val="00043725"/>
    <w:rsid w:val="00044916"/>
    <w:rsid w:val="0004639D"/>
    <w:rsid w:val="00047E40"/>
    <w:rsid w:val="00050615"/>
    <w:rsid w:val="0005576A"/>
    <w:rsid w:val="000573DC"/>
    <w:rsid w:val="000608CC"/>
    <w:rsid w:val="000631DE"/>
    <w:rsid w:val="00066FEB"/>
    <w:rsid w:val="0006799B"/>
    <w:rsid w:val="00071D65"/>
    <w:rsid w:val="00074EE1"/>
    <w:rsid w:val="000777B8"/>
    <w:rsid w:val="00083C74"/>
    <w:rsid w:val="00091B1C"/>
    <w:rsid w:val="000947FC"/>
    <w:rsid w:val="000A0678"/>
    <w:rsid w:val="000A434D"/>
    <w:rsid w:val="000B01D4"/>
    <w:rsid w:val="000B3E8C"/>
    <w:rsid w:val="000C739A"/>
    <w:rsid w:val="000D2CD0"/>
    <w:rsid w:val="000D52EB"/>
    <w:rsid w:val="000D6229"/>
    <w:rsid w:val="000E0055"/>
    <w:rsid w:val="000E062C"/>
    <w:rsid w:val="000E1165"/>
    <w:rsid w:val="000E350A"/>
    <w:rsid w:val="000E3A3D"/>
    <w:rsid w:val="000E7F1F"/>
    <w:rsid w:val="000F3AE6"/>
    <w:rsid w:val="000F4E31"/>
    <w:rsid w:val="001106AE"/>
    <w:rsid w:val="00110B5D"/>
    <w:rsid w:val="0011620D"/>
    <w:rsid w:val="0012547D"/>
    <w:rsid w:val="00125BCA"/>
    <w:rsid w:val="00126B67"/>
    <w:rsid w:val="00126CF1"/>
    <w:rsid w:val="00126E8C"/>
    <w:rsid w:val="00127D2E"/>
    <w:rsid w:val="001305D8"/>
    <w:rsid w:val="00132D6D"/>
    <w:rsid w:val="001335D5"/>
    <w:rsid w:val="001352CE"/>
    <w:rsid w:val="001352F9"/>
    <w:rsid w:val="00142BF6"/>
    <w:rsid w:val="001438D8"/>
    <w:rsid w:val="0015524E"/>
    <w:rsid w:val="00157427"/>
    <w:rsid w:val="00157E1E"/>
    <w:rsid w:val="00165549"/>
    <w:rsid w:val="001666F5"/>
    <w:rsid w:val="00170F80"/>
    <w:rsid w:val="00173757"/>
    <w:rsid w:val="0017687A"/>
    <w:rsid w:val="001818E4"/>
    <w:rsid w:val="00182008"/>
    <w:rsid w:val="00182938"/>
    <w:rsid w:val="00187954"/>
    <w:rsid w:val="00194D9A"/>
    <w:rsid w:val="00197B8D"/>
    <w:rsid w:val="001A4569"/>
    <w:rsid w:val="001B38E5"/>
    <w:rsid w:val="001B7040"/>
    <w:rsid w:val="001C224F"/>
    <w:rsid w:val="001C4909"/>
    <w:rsid w:val="001C7BB4"/>
    <w:rsid w:val="001D6101"/>
    <w:rsid w:val="001D6C83"/>
    <w:rsid w:val="001E695F"/>
    <w:rsid w:val="001E6A4B"/>
    <w:rsid w:val="001F4FEE"/>
    <w:rsid w:val="001F7991"/>
    <w:rsid w:val="002010F1"/>
    <w:rsid w:val="00205613"/>
    <w:rsid w:val="0020794E"/>
    <w:rsid w:val="00207FD0"/>
    <w:rsid w:val="00216639"/>
    <w:rsid w:val="00221B44"/>
    <w:rsid w:val="00222766"/>
    <w:rsid w:val="002359F8"/>
    <w:rsid w:val="0023718C"/>
    <w:rsid w:val="002449E6"/>
    <w:rsid w:val="0025167F"/>
    <w:rsid w:val="00256845"/>
    <w:rsid w:val="002703BF"/>
    <w:rsid w:val="00270AD8"/>
    <w:rsid w:val="00271F7E"/>
    <w:rsid w:val="00272624"/>
    <w:rsid w:val="002743AB"/>
    <w:rsid w:val="0028037F"/>
    <w:rsid w:val="00281CEE"/>
    <w:rsid w:val="0028356F"/>
    <w:rsid w:val="00283CD5"/>
    <w:rsid w:val="00284BE8"/>
    <w:rsid w:val="002854D1"/>
    <w:rsid w:val="00287464"/>
    <w:rsid w:val="002908A5"/>
    <w:rsid w:val="00293BDD"/>
    <w:rsid w:val="00294185"/>
    <w:rsid w:val="0029454C"/>
    <w:rsid w:val="002A058A"/>
    <w:rsid w:val="002A1722"/>
    <w:rsid w:val="002B75EA"/>
    <w:rsid w:val="002C1F1D"/>
    <w:rsid w:val="002C328D"/>
    <w:rsid w:val="002C33EA"/>
    <w:rsid w:val="002D2555"/>
    <w:rsid w:val="002E19AD"/>
    <w:rsid w:val="002F02E0"/>
    <w:rsid w:val="002F2B02"/>
    <w:rsid w:val="002F7CF1"/>
    <w:rsid w:val="003071B2"/>
    <w:rsid w:val="00314971"/>
    <w:rsid w:val="00315A36"/>
    <w:rsid w:val="00320702"/>
    <w:rsid w:val="00320B2B"/>
    <w:rsid w:val="003257A9"/>
    <w:rsid w:val="00325E2D"/>
    <w:rsid w:val="00327D6C"/>
    <w:rsid w:val="0033048B"/>
    <w:rsid w:val="0033143B"/>
    <w:rsid w:val="0033492F"/>
    <w:rsid w:val="003359F6"/>
    <w:rsid w:val="003411F2"/>
    <w:rsid w:val="00343221"/>
    <w:rsid w:val="0034434B"/>
    <w:rsid w:val="00347AA3"/>
    <w:rsid w:val="00350D3C"/>
    <w:rsid w:val="0035389A"/>
    <w:rsid w:val="00353982"/>
    <w:rsid w:val="00354979"/>
    <w:rsid w:val="00357BF3"/>
    <w:rsid w:val="0036110F"/>
    <w:rsid w:val="003616EB"/>
    <w:rsid w:val="0036201C"/>
    <w:rsid w:val="003632A1"/>
    <w:rsid w:val="00365AB6"/>
    <w:rsid w:val="00375B79"/>
    <w:rsid w:val="0038459E"/>
    <w:rsid w:val="00384B15"/>
    <w:rsid w:val="0039074B"/>
    <w:rsid w:val="00392911"/>
    <w:rsid w:val="003931F9"/>
    <w:rsid w:val="00396293"/>
    <w:rsid w:val="00396F42"/>
    <w:rsid w:val="00397ADC"/>
    <w:rsid w:val="003A0293"/>
    <w:rsid w:val="003A080A"/>
    <w:rsid w:val="003A0D7C"/>
    <w:rsid w:val="003A3F61"/>
    <w:rsid w:val="003A670D"/>
    <w:rsid w:val="003B17E0"/>
    <w:rsid w:val="003C5618"/>
    <w:rsid w:val="003C6A77"/>
    <w:rsid w:val="003C6CE7"/>
    <w:rsid w:val="003C717E"/>
    <w:rsid w:val="003D19AE"/>
    <w:rsid w:val="003D1E9E"/>
    <w:rsid w:val="003D50D2"/>
    <w:rsid w:val="003D6B8F"/>
    <w:rsid w:val="003E165C"/>
    <w:rsid w:val="003E198E"/>
    <w:rsid w:val="003E4832"/>
    <w:rsid w:val="003F06FA"/>
    <w:rsid w:val="003F5847"/>
    <w:rsid w:val="00401D27"/>
    <w:rsid w:val="00404703"/>
    <w:rsid w:val="0040490D"/>
    <w:rsid w:val="00405188"/>
    <w:rsid w:val="0040690E"/>
    <w:rsid w:val="0041173F"/>
    <w:rsid w:val="00415277"/>
    <w:rsid w:val="00416771"/>
    <w:rsid w:val="004236D8"/>
    <w:rsid w:val="00423AC8"/>
    <w:rsid w:val="00425465"/>
    <w:rsid w:val="004256E6"/>
    <w:rsid w:val="00432E34"/>
    <w:rsid w:val="004408A3"/>
    <w:rsid w:val="00445172"/>
    <w:rsid w:val="004477CB"/>
    <w:rsid w:val="00451D16"/>
    <w:rsid w:val="00453F42"/>
    <w:rsid w:val="0045647E"/>
    <w:rsid w:val="00456990"/>
    <w:rsid w:val="00457B96"/>
    <w:rsid w:val="0046741E"/>
    <w:rsid w:val="00467936"/>
    <w:rsid w:val="004723C8"/>
    <w:rsid w:val="004730DC"/>
    <w:rsid w:val="004739F4"/>
    <w:rsid w:val="00473AE0"/>
    <w:rsid w:val="00476DC4"/>
    <w:rsid w:val="0048041E"/>
    <w:rsid w:val="004818AA"/>
    <w:rsid w:val="00482E8A"/>
    <w:rsid w:val="00484F8F"/>
    <w:rsid w:val="00485C90"/>
    <w:rsid w:val="00496C5D"/>
    <w:rsid w:val="004A716C"/>
    <w:rsid w:val="004A791E"/>
    <w:rsid w:val="004B0BDD"/>
    <w:rsid w:val="004B1056"/>
    <w:rsid w:val="004B1E35"/>
    <w:rsid w:val="004B7BBB"/>
    <w:rsid w:val="004C1C33"/>
    <w:rsid w:val="004E3D24"/>
    <w:rsid w:val="004E546B"/>
    <w:rsid w:val="004E67A6"/>
    <w:rsid w:val="004E69F5"/>
    <w:rsid w:val="004E72D7"/>
    <w:rsid w:val="004F03F7"/>
    <w:rsid w:val="004F2DFF"/>
    <w:rsid w:val="004F3803"/>
    <w:rsid w:val="004F485E"/>
    <w:rsid w:val="004F5CF3"/>
    <w:rsid w:val="005000F9"/>
    <w:rsid w:val="00504122"/>
    <w:rsid w:val="00514DA8"/>
    <w:rsid w:val="00517E11"/>
    <w:rsid w:val="00521058"/>
    <w:rsid w:val="00522064"/>
    <w:rsid w:val="00532696"/>
    <w:rsid w:val="005336DB"/>
    <w:rsid w:val="005358DA"/>
    <w:rsid w:val="00541EEA"/>
    <w:rsid w:val="00542C61"/>
    <w:rsid w:val="00545CF3"/>
    <w:rsid w:val="005534EA"/>
    <w:rsid w:val="00553DF6"/>
    <w:rsid w:val="00554ADE"/>
    <w:rsid w:val="005572C5"/>
    <w:rsid w:val="00557560"/>
    <w:rsid w:val="005605D5"/>
    <w:rsid w:val="005619F5"/>
    <w:rsid w:val="005669FD"/>
    <w:rsid w:val="005679EF"/>
    <w:rsid w:val="00571797"/>
    <w:rsid w:val="005719CD"/>
    <w:rsid w:val="005736B1"/>
    <w:rsid w:val="00573DE1"/>
    <w:rsid w:val="005836D8"/>
    <w:rsid w:val="005853D8"/>
    <w:rsid w:val="00586EE4"/>
    <w:rsid w:val="005918EC"/>
    <w:rsid w:val="0059484F"/>
    <w:rsid w:val="00594B90"/>
    <w:rsid w:val="005969DC"/>
    <w:rsid w:val="005970E5"/>
    <w:rsid w:val="005A0A66"/>
    <w:rsid w:val="005A0BDE"/>
    <w:rsid w:val="005A2AF0"/>
    <w:rsid w:val="005A642A"/>
    <w:rsid w:val="005B73ED"/>
    <w:rsid w:val="005C3639"/>
    <w:rsid w:val="005C74F5"/>
    <w:rsid w:val="005E2F2D"/>
    <w:rsid w:val="005E3BAA"/>
    <w:rsid w:val="005E6CCC"/>
    <w:rsid w:val="005F1339"/>
    <w:rsid w:val="005F61D1"/>
    <w:rsid w:val="005F78D1"/>
    <w:rsid w:val="006049E4"/>
    <w:rsid w:val="00607A82"/>
    <w:rsid w:val="00615C68"/>
    <w:rsid w:val="00621C6D"/>
    <w:rsid w:val="00630EFA"/>
    <w:rsid w:val="00632609"/>
    <w:rsid w:val="0063309D"/>
    <w:rsid w:val="00643957"/>
    <w:rsid w:val="00650EE2"/>
    <w:rsid w:val="006528FD"/>
    <w:rsid w:val="00655B02"/>
    <w:rsid w:val="00660641"/>
    <w:rsid w:val="00661F98"/>
    <w:rsid w:val="00665F9E"/>
    <w:rsid w:val="00666A14"/>
    <w:rsid w:val="0067472A"/>
    <w:rsid w:val="00676100"/>
    <w:rsid w:val="006822A8"/>
    <w:rsid w:val="006837CA"/>
    <w:rsid w:val="00691629"/>
    <w:rsid w:val="0069333B"/>
    <w:rsid w:val="00694310"/>
    <w:rsid w:val="00694B90"/>
    <w:rsid w:val="00696D3A"/>
    <w:rsid w:val="006971AC"/>
    <w:rsid w:val="006972BC"/>
    <w:rsid w:val="006A7B0F"/>
    <w:rsid w:val="006A7CD8"/>
    <w:rsid w:val="006B0080"/>
    <w:rsid w:val="006B030B"/>
    <w:rsid w:val="006B4DAE"/>
    <w:rsid w:val="006C2A01"/>
    <w:rsid w:val="006C6795"/>
    <w:rsid w:val="006D65ED"/>
    <w:rsid w:val="006E0492"/>
    <w:rsid w:val="006E1EB8"/>
    <w:rsid w:val="006F04F5"/>
    <w:rsid w:val="006F152A"/>
    <w:rsid w:val="006F1E3A"/>
    <w:rsid w:val="006F2855"/>
    <w:rsid w:val="006F53EB"/>
    <w:rsid w:val="007057A5"/>
    <w:rsid w:val="00707251"/>
    <w:rsid w:val="0071148D"/>
    <w:rsid w:val="00711891"/>
    <w:rsid w:val="00711B2D"/>
    <w:rsid w:val="007140A8"/>
    <w:rsid w:val="00714CAB"/>
    <w:rsid w:val="00715786"/>
    <w:rsid w:val="00716DA9"/>
    <w:rsid w:val="00724D09"/>
    <w:rsid w:val="00726403"/>
    <w:rsid w:val="00733B78"/>
    <w:rsid w:val="00734725"/>
    <w:rsid w:val="0073495E"/>
    <w:rsid w:val="00736D92"/>
    <w:rsid w:val="00743094"/>
    <w:rsid w:val="00743F32"/>
    <w:rsid w:val="00746961"/>
    <w:rsid w:val="00747147"/>
    <w:rsid w:val="00747561"/>
    <w:rsid w:val="0075105C"/>
    <w:rsid w:val="0075258B"/>
    <w:rsid w:val="007534ED"/>
    <w:rsid w:val="00756054"/>
    <w:rsid w:val="00757482"/>
    <w:rsid w:val="0076478F"/>
    <w:rsid w:val="00767367"/>
    <w:rsid w:val="007676FD"/>
    <w:rsid w:val="007677F9"/>
    <w:rsid w:val="00771772"/>
    <w:rsid w:val="00776DCB"/>
    <w:rsid w:val="00781582"/>
    <w:rsid w:val="00784FCA"/>
    <w:rsid w:val="0078536B"/>
    <w:rsid w:val="00790EA3"/>
    <w:rsid w:val="00791CFD"/>
    <w:rsid w:val="00791D03"/>
    <w:rsid w:val="00796F55"/>
    <w:rsid w:val="00797514"/>
    <w:rsid w:val="00797761"/>
    <w:rsid w:val="007A33BA"/>
    <w:rsid w:val="007A3550"/>
    <w:rsid w:val="007A4568"/>
    <w:rsid w:val="007B2B9B"/>
    <w:rsid w:val="007B3696"/>
    <w:rsid w:val="007C4B4E"/>
    <w:rsid w:val="007C682A"/>
    <w:rsid w:val="007D2EE3"/>
    <w:rsid w:val="007D5D79"/>
    <w:rsid w:val="007E1C63"/>
    <w:rsid w:val="007E48DD"/>
    <w:rsid w:val="007E5252"/>
    <w:rsid w:val="007E61BC"/>
    <w:rsid w:val="007E70D3"/>
    <w:rsid w:val="007F0A6B"/>
    <w:rsid w:val="007F133A"/>
    <w:rsid w:val="007F16F9"/>
    <w:rsid w:val="007F50EC"/>
    <w:rsid w:val="007F72B4"/>
    <w:rsid w:val="008057D8"/>
    <w:rsid w:val="008100E0"/>
    <w:rsid w:val="008157AC"/>
    <w:rsid w:val="0082246C"/>
    <w:rsid w:val="0082494A"/>
    <w:rsid w:val="00825180"/>
    <w:rsid w:val="008402A8"/>
    <w:rsid w:val="008444A3"/>
    <w:rsid w:val="00855A40"/>
    <w:rsid w:val="0086662B"/>
    <w:rsid w:val="008700CE"/>
    <w:rsid w:val="00874492"/>
    <w:rsid w:val="00874A7C"/>
    <w:rsid w:val="00876C7D"/>
    <w:rsid w:val="008775BA"/>
    <w:rsid w:val="00892D41"/>
    <w:rsid w:val="00893AB2"/>
    <w:rsid w:val="00895117"/>
    <w:rsid w:val="00895790"/>
    <w:rsid w:val="008A1736"/>
    <w:rsid w:val="008A2325"/>
    <w:rsid w:val="008A2A5C"/>
    <w:rsid w:val="008B0FE9"/>
    <w:rsid w:val="008B2195"/>
    <w:rsid w:val="008B4F2D"/>
    <w:rsid w:val="008C0036"/>
    <w:rsid w:val="008C18AF"/>
    <w:rsid w:val="008C78F6"/>
    <w:rsid w:val="008D2ED4"/>
    <w:rsid w:val="008D51DE"/>
    <w:rsid w:val="008D5EBB"/>
    <w:rsid w:val="008E0564"/>
    <w:rsid w:val="008E3466"/>
    <w:rsid w:val="008F09B3"/>
    <w:rsid w:val="008F1627"/>
    <w:rsid w:val="008F3961"/>
    <w:rsid w:val="008F5F49"/>
    <w:rsid w:val="008F6CFF"/>
    <w:rsid w:val="0090031F"/>
    <w:rsid w:val="00900519"/>
    <w:rsid w:val="0090127C"/>
    <w:rsid w:val="00903357"/>
    <w:rsid w:val="00904072"/>
    <w:rsid w:val="00910C62"/>
    <w:rsid w:val="00912A17"/>
    <w:rsid w:val="009159EC"/>
    <w:rsid w:val="00915E9A"/>
    <w:rsid w:val="00915EEC"/>
    <w:rsid w:val="00916410"/>
    <w:rsid w:val="0092259B"/>
    <w:rsid w:val="00930065"/>
    <w:rsid w:val="00931CF8"/>
    <w:rsid w:val="009346FD"/>
    <w:rsid w:val="009348C7"/>
    <w:rsid w:val="009368CC"/>
    <w:rsid w:val="00936D3C"/>
    <w:rsid w:val="00944BB4"/>
    <w:rsid w:val="009454A7"/>
    <w:rsid w:val="00946C92"/>
    <w:rsid w:val="00947E31"/>
    <w:rsid w:val="0095295B"/>
    <w:rsid w:val="00952A8E"/>
    <w:rsid w:val="009534EF"/>
    <w:rsid w:val="009633E2"/>
    <w:rsid w:val="00963828"/>
    <w:rsid w:val="00970C9E"/>
    <w:rsid w:val="0097540E"/>
    <w:rsid w:val="00980BD6"/>
    <w:rsid w:val="00982E55"/>
    <w:rsid w:val="009837A8"/>
    <w:rsid w:val="00984CBC"/>
    <w:rsid w:val="00985BBF"/>
    <w:rsid w:val="0099182A"/>
    <w:rsid w:val="00993DB8"/>
    <w:rsid w:val="00995BDA"/>
    <w:rsid w:val="0099726B"/>
    <w:rsid w:val="0099761D"/>
    <w:rsid w:val="009A7366"/>
    <w:rsid w:val="009C10C7"/>
    <w:rsid w:val="009D0A0E"/>
    <w:rsid w:val="009E6A4A"/>
    <w:rsid w:val="009F778D"/>
    <w:rsid w:val="009F7DC9"/>
    <w:rsid w:val="00A0050B"/>
    <w:rsid w:val="00A016AC"/>
    <w:rsid w:val="00A04C33"/>
    <w:rsid w:val="00A05525"/>
    <w:rsid w:val="00A05AB5"/>
    <w:rsid w:val="00A0651B"/>
    <w:rsid w:val="00A06AC0"/>
    <w:rsid w:val="00A14195"/>
    <w:rsid w:val="00A20D09"/>
    <w:rsid w:val="00A27B64"/>
    <w:rsid w:val="00A30A6C"/>
    <w:rsid w:val="00A419A7"/>
    <w:rsid w:val="00A4245E"/>
    <w:rsid w:val="00A42E8B"/>
    <w:rsid w:val="00A45808"/>
    <w:rsid w:val="00A54D38"/>
    <w:rsid w:val="00A555EB"/>
    <w:rsid w:val="00A578AA"/>
    <w:rsid w:val="00A578EF"/>
    <w:rsid w:val="00A6001E"/>
    <w:rsid w:val="00A62D4B"/>
    <w:rsid w:val="00A64414"/>
    <w:rsid w:val="00A73747"/>
    <w:rsid w:val="00A75D38"/>
    <w:rsid w:val="00A7708A"/>
    <w:rsid w:val="00A8059A"/>
    <w:rsid w:val="00A850C3"/>
    <w:rsid w:val="00A9250A"/>
    <w:rsid w:val="00A9409C"/>
    <w:rsid w:val="00A961CB"/>
    <w:rsid w:val="00A978E3"/>
    <w:rsid w:val="00AA356D"/>
    <w:rsid w:val="00AB0407"/>
    <w:rsid w:val="00AB1B90"/>
    <w:rsid w:val="00AB21D8"/>
    <w:rsid w:val="00AB235C"/>
    <w:rsid w:val="00AB3ECC"/>
    <w:rsid w:val="00AB5B47"/>
    <w:rsid w:val="00AB78BE"/>
    <w:rsid w:val="00AC6B25"/>
    <w:rsid w:val="00AD0ECC"/>
    <w:rsid w:val="00AD3CCA"/>
    <w:rsid w:val="00AD4C8A"/>
    <w:rsid w:val="00AD6713"/>
    <w:rsid w:val="00AD7E30"/>
    <w:rsid w:val="00AE0A4A"/>
    <w:rsid w:val="00AE5168"/>
    <w:rsid w:val="00AE71C2"/>
    <w:rsid w:val="00AF61B5"/>
    <w:rsid w:val="00B00A8A"/>
    <w:rsid w:val="00B00BE2"/>
    <w:rsid w:val="00B10664"/>
    <w:rsid w:val="00B12A89"/>
    <w:rsid w:val="00B17F82"/>
    <w:rsid w:val="00B20463"/>
    <w:rsid w:val="00B21268"/>
    <w:rsid w:val="00B228D0"/>
    <w:rsid w:val="00B237CF"/>
    <w:rsid w:val="00B27214"/>
    <w:rsid w:val="00B32AF8"/>
    <w:rsid w:val="00B36EC8"/>
    <w:rsid w:val="00B446E3"/>
    <w:rsid w:val="00B50277"/>
    <w:rsid w:val="00B5080F"/>
    <w:rsid w:val="00B54396"/>
    <w:rsid w:val="00B61613"/>
    <w:rsid w:val="00B62BB9"/>
    <w:rsid w:val="00B7024F"/>
    <w:rsid w:val="00B81E20"/>
    <w:rsid w:val="00B84A61"/>
    <w:rsid w:val="00B861ED"/>
    <w:rsid w:val="00B9427F"/>
    <w:rsid w:val="00B96700"/>
    <w:rsid w:val="00B96BB3"/>
    <w:rsid w:val="00BA1EAD"/>
    <w:rsid w:val="00BA28EE"/>
    <w:rsid w:val="00BA3118"/>
    <w:rsid w:val="00BA49D0"/>
    <w:rsid w:val="00BA5B64"/>
    <w:rsid w:val="00BA6814"/>
    <w:rsid w:val="00BB0F0E"/>
    <w:rsid w:val="00BB246B"/>
    <w:rsid w:val="00BC2E93"/>
    <w:rsid w:val="00BC357E"/>
    <w:rsid w:val="00BC77BF"/>
    <w:rsid w:val="00BD75B0"/>
    <w:rsid w:val="00BD7A9D"/>
    <w:rsid w:val="00BD7B63"/>
    <w:rsid w:val="00BE01CF"/>
    <w:rsid w:val="00BE3DAE"/>
    <w:rsid w:val="00BE489B"/>
    <w:rsid w:val="00BF1D79"/>
    <w:rsid w:val="00C104E6"/>
    <w:rsid w:val="00C1096A"/>
    <w:rsid w:val="00C12B9B"/>
    <w:rsid w:val="00C140A5"/>
    <w:rsid w:val="00C24AB3"/>
    <w:rsid w:val="00C27B01"/>
    <w:rsid w:val="00C3304A"/>
    <w:rsid w:val="00C335EB"/>
    <w:rsid w:val="00C47845"/>
    <w:rsid w:val="00C510BE"/>
    <w:rsid w:val="00C61059"/>
    <w:rsid w:val="00C707F3"/>
    <w:rsid w:val="00C73401"/>
    <w:rsid w:val="00C870AA"/>
    <w:rsid w:val="00C92EE3"/>
    <w:rsid w:val="00C930CF"/>
    <w:rsid w:val="00C93C17"/>
    <w:rsid w:val="00C93DFC"/>
    <w:rsid w:val="00CA315C"/>
    <w:rsid w:val="00CA65C6"/>
    <w:rsid w:val="00CB02AD"/>
    <w:rsid w:val="00CB0E91"/>
    <w:rsid w:val="00CB21B2"/>
    <w:rsid w:val="00CB5C5C"/>
    <w:rsid w:val="00CB781F"/>
    <w:rsid w:val="00CD11C0"/>
    <w:rsid w:val="00CD198B"/>
    <w:rsid w:val="00CD24B1"/>
    <w:rsid w:val="00CD630B"/>
    <w:rsid w:val="00CD6803"/>
    <w:rsid w:val="00CD74F6"/>
    <w:rsid w:val="00CE1BEF"/>
    <w:rsid w:val="00CE605D"/>
    <w:rsid w:val="00CE7792"/>
    <w:rsid w:val="00CF194D"/>
    <w:rsid w:val="00D01D60"/>
    <w:rsid w:val="00D01D82"/>
    <w:rsid w:val="00D04EBB"/>
    <w:rsid w:val="00D07BF3"/>
    <w:rsid w:val="00D111D9"/>
    <w:rsid w:val="00D156BC"/>
    <w:rsid w:val="00D21D19"/>
    <w:rsid w:val="00D2547C"/>
    <w:rsid w:val="00D32D6B"/>
    <w:rsid w:val="00D34322"/>
    <w:rsid w:val="00D350D5"/>
    <w:rsid w:val="00D47EA5"/>
    <w:rsid w:val="00D62405"/>
    <w:rsid w:val="00D64CF6"/>
    <w:rsid w:val="00D67B15"/>
    <w:rsid w:val="00D700EF"/>
    <w:rsid w:val="00D8359C"/>
    <w:rsid w:val="00D87D03"/>
    <w:rsid w:val="00DA557A"/>
    <w:rsid w:val="00DB1F65"/>
    <w:rsid w:val="00DD21F3"/>
    <w:rsid w:val="00DD5ADB"/>
    <w:rsid w:val="00DD7EAE"/>
    <w:rsid w:val="00DE1FAD"/>
    <w:rsid w:val="00DE5781"/>
    <w:rsid w:val="00DE6ACD"/>
    <w:rsid w:val="00DE7D4F"/>
    <w:rsid w:val="00DF46B3"/>
    <w:rsid w:val="00DF5494"/>
    <w:rsid w:val="00E00ED7"/>
    <w:rsid w:val="00E022C8"/>
    <w:rsid w:val="00E023B2"/>
    <w:rsid w:val="00E047FC"/>
    <w:rsid w:val="00E06902"/>
    <w:rsid w:val="00E077C4"/>
    <w:rsid w:val="00E119C3"/>
    <w:rsid w:val="00E16C58"/>
    <w:rsid w:val="00E20897"/>
    <w:rsid w:val="00E25B01"/>
    <w:rsid w:val="00E25F4E"/>
    <w:rsid w:val="00E31453"/>
    <w:rsid w:val="00E31D2F"/>
    <w:rsid w:val="00E3257D"/>
    <w:rsid w:val="00E34EB9"/>
    <w:rsid w:val="00E355A6"/>
    <w:rsid w:val="00E4026D"/>
    <w:rsid w:val="00E43AE5"/>
    <w:rsid w:val="00E44C4C"/>
    <w:rsid w:val="00E44CF3"/>
    <w:rsid w:val="00E46BE3"/>
    <w:rsid w:val="00E51B0C"/>
    <w:rsid w:val="00E60254"/>
    <w:rsid w:val="00E614A9"/>
    <w:rsid w:val="00E7106A"/>
    <w:rsid w:val="00E728E3"/>
    <w:rsid w:val="00E74238"/>
    <w:rsid w:val="00E75662"/>
    <w:rsid w:val="00E76286"/>
    <w:rsid w:val="00E7743A"/>
    <w:rsid w:val="00E826BD"/>
    <w:rsid w:val="00E95519"/>
    <w:rsid w:val="00E978F7"/>
    <w:rsid w:val="00EA0C4B"/>
    <w:rsid w:val="00EA1862"/>
    <w:rsid w:val="00EA3109"/>
    <w:rsid w:val="00EA79AA"/>
    <w:rsid w:val="00EB3E07"/>
    <w:rsid w:val="00EB69AF"/>
    <w:rsid w:val="00EB6F1A"/>
    <w:rsid w:val="00EC0CC2"/>
    <w:rsid w:val="00EC228E"/>
    <w:rsid w:val="00EC42E5"/>
    <w:rsid w:val="00EC4E9F"/>
    <w:rsid w:val="00EF00FB"/>
    <w:rsid w:val="00EF29DF"/>
    <w:rsid w:val="00EF6CD1"/>
    <w:rsid w:val="00F06F69"/>
    <w:rsid w:val="00F07317"/>
    <w:rsid w:val="00F07AF4"/>
    <w:rsid w:val="00F10502"/>
    <w:rsid w:val="00F15293"/>
    <w:rsid w:val="00F258C0"/>
    <w:rsid w:val="00F30E93"/>
    <w:rsid w:val="00F325D1"/>
    <w:rsid w:val="00F34D5C"/>
    <w:rsid w:val="00F37071"/>
    <w:rsid w:val="00F40EE3"/>
    <w:rsid w:val="00F46066"/>
    <w:rsid w:val="00F47041"/>
    <w:rsid w:val="00F6241C"/>
    <w:rsid w:val="00F6487C"/>
    <w:rsid w:val="00F64CF4"/>
    <w:rsid w:val="00F64EE9"/>
    <w:rsid w:val="00F71CE0"/>
    <w:rsid w:val="00F746E1"/>
    <w:rsid w:val="00F74E6C"/>
    <w:rsid w:val="00F75142"/>
    <w:rsid w:val="00F77EC8"/>
    <w:rsid w:val="00F8070F"/>
    <w:rsid w:val="00F97402"/>
    <w:rsid w:val="00FA240A"/>
    <w:rsid w:val="00FA2DAF"/>
    <w:rsid w:val="00FA3996"/>
    <w:rsid w:val="00FB1924"/>
    <w:rsid w:val="00FB3D74"/>
    <w:rsid w:val="00FB6729"/>
    <w:rsid w:val="00FC06E5"/>
    <w:rsid w:val="00FC1FFF"/>
    <w:rsid w:val="00FC50FB"/>
    <w:rsid w:val="00FD1F08"/>
    <w:rsid w:val="00FD4611"/>
    <w:rsid w:val="00FD58E9"/>
    <w:rsid w:val="00FE1947"/>
    <w:rsid w:val="00FE3BAB"/>
    <w:rsid w:val="00FF0431"/>
    <w:rsid w:val="00FF05F0"/>
    <w:rsid w:val="00FF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EA922"/>
  <w15:chartTrackingRefBased/>
  <w15:docId w15:val="{9771A2FB-C3B0-41C0-B04F-01EBD1C05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E2F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99761D"/>
    <w:pPr>
      <w:suppressAutoHyphens/>
      <w:spacing w:after="0" w:line="240" w:lineRule="auto"/>
    </w:pPr>
    <w:rPr>
      <w:rFonts w:ascii="Calibri" w:eastAsia="Arial" w:hAnsi="Calibri" w:cs="Calibri"/>
      <w:kern w:val="1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EF00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00F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00F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00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00FB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669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2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EACE5-09DF-4210-8EC0-C64D0BCC4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Didonato</dc:creator>
  <cp:keywords/>
  <dc:description/>
  <cp:lastModifiedBy>Kari Fox</cp:lastModifiedBy>
  <cp:revision>14</cp:revision>
  <cp:lastPrinted>2026-03-06T17:09:00Z</cp:lastPrinted>
  <dcterms:created xsi:type="dcterms:W3CDTF">2025-01-24T14:36:00Z</dcterms:created>
  <dcterms:modified xsi:type="dcterms:W3CDTF">2026-03-20T17:38:00Z</dcterms:modified>
</cp:coreProperties>
</file>